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7618"/>
        <w:gridCol w:w="5954"/>
      </w:tblGrid>
      <w:tr w:rsidR="00397574" w:rsidRPr="00A64918" w:rsidTr="00397574">
        <w:tc>
          <w:tcPr>
            <w:tcW w:w="532" w:type="dxa"/>
          </w:tcPr>
          <w:p w:rsidR="00397574" w:rsidRPr="00A64918" w:rsidRDefault="00397574" w:rsidP="003C6C2A">
            <w:pPr>
              <w:rPr>
                <w:rFonts w:ascii="Arial" w:hAnsi="Arial" w:cs="Arial"/>
                <w:b/>
                <w:bCs/>
              </w:rPr>
            </w:pPr>
            <w:r w:rsidRPr="00A64918"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7618" w:type="dxa"/>
          </w:tcPr>
          <w:p w:rsidR="00397574" w:rsidRPr="00A64918" w:rsidRDefault="00397574" w:rsidP="003C6C2A">
            <w:pPr>
              <w:pStyle w:val="berschrift5"/>
              <w:rPr>
                <w:rFonts w:ascii="Arial" w:hAnsi="Arial" w:cs="Arial"/>
              </w:rPr>
            </w:pPr>
            <w:r w:rsidRPr="00A64918">
              <w:rPr>
                <w:rFonts w:ascii="Arial" w:hAnsi="Arial" w:cs="Arial"/>
              </w:rPr>
              <w:t>Inhalte, Verlauf und Bemerkungen</w:t>
            </w:r>
          </w:p>
        </w:tc>
        <w:tc>
          <w:tcPr>
            <w:tcW w:w="5954" w:type="dxa"/>
          </w:tcPr>
          <w:p w:rsidR="00397574" w:rsidRPr="00A64918" w:rsidRDefault="00397574" w:rsidP="003C6C2A">
            <w:pPr>
              <w:rPr>
                <w:rFonts w:ascii="Arial" w:hAnsi="Arial" w:cs="Arial"/>
                <w:b/>
                <w:bCs/>
              </w:rPr>
            </w:pPr>
            <w:r w:rsidRPr="00A64918">
              <w:rPr>
                <w:rFonts w:ascii="Arial" w:hAnsi="Arial" w:cs="Arial"/>
                <w:b/>
                <w:bCs/>
              </w:rPr>
              <w:t xml:space="preserve">Methoden und Materialien </w:t>
            </w:r>
          </w:p>
        </w:tc>
      </w:tr>
      <w:tr w:rsidR="00397574" w:rsidRPr="00A64918" w:rsidTr="00397574">
        <w:tc>
          <w:tcPr>
            <w:tcW w:w="532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15‘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30‘</w:t>
            </w:r>
          </w:p>
        </w:tc>
        <w:tc>
          <w:tcPr>
            <w:tcW w:w="7618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F5049">
              <w:rPr>
                <w:rFonts w:ascii="Arial" w:hAnsi="Arial" w:cs="Arial"/>
                <w:b/>
                <w:bCs/>
                <w:i/>
                <w:iCs/>
              </w:rPr>
              <w:t>Einstieg und Motivation zum Bau einer Rohrschelle: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Was haben die Bilder gemeinsam?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Lehrer: Muss eventuell auf die Halterung der Rohre bzw. zylinderförmigen Gegenstände aufmerksam machen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 xml:space="preserve">Schüler bearbeiten mit den gegebenen Materialien die Aufgaben theoretisch 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 zeigen dem Lehrer ihre Planungsunterlagen, erst nach dessen Zustimmung dürfen sie mit der Fertigung des Prototyps beginnen</w:t>
            </w:r>
          </w:p>
        </w:tc>
        <w:tc>
          <w:tcPr>
            <w:tcW w:w="5954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PPP Einstieg Rohrschelle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Zur Demonstration wird eine fertige Rohrschelle gezeigt und steht den Schülern zur Ansicht jederzeit zur Verfügung.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Einteilung in dreier Gruppen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Papier, Pappe, biegsames Metall, Arbeitsblatt mit Aufgabenstellung</w:t>
            </w:r>
          </w:p>
        </w:tc>
      </w:tr>
      <w:tr w:rsidR="00397574" w:rsidRPr="00A64918" w:rsidTr="00397574">
        <w:tc>
          <w:tcPr>
            <w:tcW w:w="532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30‘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15‘</w:t>
            </w:r>
          </w:p>
        </w:tc>
        <w:tc>
          <w:tcPr>
            <w:tcW w:w="7618" w:type="dxa"/>
          </w:tcPr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Schüler fertigen Prototyp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Feedbackrunde im Plenum mit Verbesserungswünschen bzw. -</w:t>
            </w:r>
            <w:r w:rsidRPr="000F5049">
              <w:rPr>
                <w:rFonts w:ascii="Arial" w:hAnsi="Arial" w:cs="Arial"/>
              </w:rPr>
              <w:t>vorschlägen</w:t>
            </w:r>
          </w:p>
        </w:tc>
        <w:tc>
          <w:tcPr>
            <w:tcW w:w="5954" w:type="dxa"/>
          </w:tcPr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Biegeklötze, Hammer, Metallstreifen in der richtigen Länge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Anleitung zum Biegen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97574" w:rsidRPr="00A64918" w:rsidTr="00397574">
        <w:tc>
          <w:tcPr>
            <w:tcW w:w="532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30‘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15‘</w:t>
            </w:r>
          </w:p>
        </w:tc>
        <w:tc>
          <w:tcPr>
            <w:tcW w:w="7618" w:type="dxa"/>
          </w:tcPr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Schüler fertigen zweiten Prototyp</w:t>
            </w: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Vorbereitung der Präsentation</w:t>
            </w:r>
          </w:p>
        </w:tc>
        <w:tc>
          <w:tcPr>
            <w:tcW w:w="5954" w:type="dxa"/>
          </w:tcPr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erster Prototyp</w:t>
            </w:r>
          </w:p>
          <w:p w:rsidR="00397574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</w:p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erster Prototyp</w:t>
            </w:r>
          </w:p>
        </w:tc>
      </w:tr>
      <w:tr w:rsidR="00397574" w:rsidRPr="00A64918" w:rsidTr="00397574">
        <w:tc>
          <w:tcPr>
            <w:tcW w:w="532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45‘</w:t>
            </w:r>
          </w:p>
        </w:tc>
        <w:tc>
          <w:tcPr>
            <w:tcW w:w="7618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 w:rsidRPr="000F5049">
              <w:rPr>
                <w:rFonts w:ascii="Arial" w:hAnsi="Arial" w:cs="Arial"/>
              </w:rPr>
              <w:t>Präsentation</w:t>
            </w:r>
          </w:p>
        </w:tc>
        <w:tc>
          <w:tcPr>
            <w:tcW w:w="5954" w:type="dxa"/>
          </w:tcPr>
          <w:p w:rsidR="00397574" w:rsidRPr="000F5049" w:rsidRDefault="00397574" w:rsidP="000F50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erster Prototyp</w:t>
            </w:r>
          </w:p>
        </w:tc>
      </w:tr>
    </w:tbl>
    <w:p w:rsidR="00FF09D8" w:rsidRDefault="00FF09D8" w:rsidP="00FF09D8">
      <w:pPr>
        <w:pStyle w:val="Listenabsatz"/>
      </w:pPr>
    </w:p>
    <w:p w:rsidR="00FF09D8" w:rsidRDefault="00FF09D8" w:rsidP="00FF09D8">
      <w:pPr>
        <w:pStyle w:val="Listenabsatz"/>
      </w:pPr>
    </w:p>
    <w:sectPr w:rsidR="00FF09D8" w:rsidSect="00871D1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742"/>
    <w:multiLevelType w:val="hybridMultilevel"/>
    <w:tmpl w:val="D0F872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7E00"/>
    <w:multiLevelType w:val="hybridMultilevel"/>
    <w:tmpl w:val="E1EA6DB2"/>
    <w:lvl w:ilvl="0" w:tplc="02EA1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C9272A"/>
    <w:multiLevelType w:val="hybridMultilevel"/>
    <w:tmpl w:val="19C61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3002"/>
    <w:multiLevelType w:val="hybridMultilevel"/>
    <w:tmpl w:val="0C406A86"/>
    <w:lvl w:ilvl="0" w:tplc="02EA1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D6E54"/>
    <w:multiLevelType w:val="hybridMultilevel"/>
    <w:tmpl w:val="B70267D4"/>
    <w:lvl w:ilvl="0" w:tplc="02EA1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7"/>
    <w:rsid w:val="000F5049"/>
    <w:rsid w:val="00397574"/>
    <w:rsid w:val="00587966"/>
    <w:rsid w:val="00667FB4"/>
    <w:rsid w:val="00871D1A"/>
    <w:rsid w:val="00BB7917"/>
    <w:rsid w:val="00BF5648"/>
    <w:rsid w:val="00DD399B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71D1A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791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871D1A"/>
    <w:rPr>
      <w:rFonts w:ascii="Tahoma" w:eastAsia="Times New Roman" w:hAnsi="Tahoma" w:cs="Times New Roman"/>
      <w:b/>
      <w:bCs/>
      <w:szCs w:val="20"/>
      <w:lang w:eastAsia="de-DE"/>
    </w:rPr>
  </w:style>
  <w:style w:type="character" w:styleId="Hyperlink">
    <w:name w:val="Hyperlink"/>
    <w:rsid w:val="00871D1A"/>
    <w:rPr>
      <w:rFonts w:ascii="Tahoma" w:hAnsi="Tahoma"/>
      <w:color w:val="0000FF"/>
      <w:sz w:val="22"/>
      <w:u w:val="single"/>
    </w:rPr>
  </w:style>
  <w:style w:type="paragraph" w:customStyle="1" w:styleId="Autoren">
    <w:name w:val="Autoren"/>
    <w:basedOn w:val="Standard"/>
    <w:next w:val="Standard"/>
    <w:rsid w:val="00871D1A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71D1A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791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871D1A"/>
    <w:rPr>
      <w:rFonts w:ascii="Tahoma" w:eastAsia="Times New Roman" w:hAnsi="Tahoma" w:cs="Times New Roman"/>
      <w:b/>
      <w:bCs/>
      <w:szCs w:val="20"/>
      <w:lang w:eastAsia="de-DE"/>
    </w:rPr>
  </w:style>
  <w:style w:type="character" w:styleId="Hyperlink">
    <w:name w:val="Hyperlink"/>
    <w:rsid w:val="00871D1A"/>
    <w:rPr>
      <w:rFonts w:ascii="Tahoma" w:hAnsi="Tahoma"/>
      <w:color w:val="0000FF"/>
      <w:sz w:val="22"/>
      <w:u w:val="single"/>
    </w:rPr>
  </w:style>
  <w:style w:type="paragraph" w:customStyle="1" w:styleId="Autoren">
    <w:name w:val="Autoren"/>
    <w:basedOn w:val="Standard"/>
    <w:next w:val="Standard"/>
    <w:rsid w:val="00871D1A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Anika</cp:lastModifiedBy>
  <cp:revision>6</cp:revision>
  <dcterms:created xsi:type="dcterms:W3CDTF">2014-07-06T11:57:00Z</dcterms:created>
  <dcterms:modified xsi:type="dcterms:W3CDTF">2014-08-12T10:00:00Z</dcterms:modified>
</cp:coreProperties>
</file>